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B0FD" w14:textId="57FD1FEC"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rPr>
        <w:t>The UA Career Center remains committed to making certain each of our students has access to experiences that will best prepare them for life after they leave the Capstone. We are certain that our new partnership with Hillel Connections (HC) will further solidify this commitment. If you are not aware, Hillel Connections </w:t>
      </w:r>
      <w:r w:rsidRPr="002667EB">
        <w:rPr>
          <w:rFonts w:ascii="Times New Roman" w:eastAsia="Times New Roman" w:hAnsi="Times New Roman" w:cs="Times New Roman"/>
          <w:color w:val="000000"/>
          <w:sz w:val="28"/>
          <w:szCs w:val="28"/>
          <w:lang w:val="en"/>
        </w:rPr>
        <w:t>is a fairly</w:t>
      </w:r>
      <w:r w:rsidRPr="002667EB">
        <w:rPr>
          <w:rFonts w:ascii="Times New Roman" w:eastAsia="Times New Roman" w:hAnsi="Times New Roman" w:cs="Times New Roman"/>
          <w:color w:val="000000"/>
          <w:sz w:val="28"/>
          <w:szCs w:val="28"/>
          <w:lang w:val="en"/>
        </w:rPr>
        <w:t>-</w:t>
      </w:r>
      <w:r w:rsidRPr="002667EB">
        <w:rPr>
          <w:rFonts w:ascii="Times New Roman" w:eastAsia="Times New Roman" w:hAnsi="Times New Roman" w:cs="Times New Roman"/>
          <w:color w:val="000000"/>
          <w:sz w:val="28"/>
          <w:szCs w:val="28"/>
          <w:lang w:val="en"/>
        </w:rPr>
        <w:t>new program designed to help UA students develop connections and networking opportunities in Alabama and beyond. This program truly ensures that students have a broad experience during their internship by connecting them with the greater Birmingham community as they intern in the area.  We believe once you have the full experience you will want to make our community your home.</w:t>
      </w:r>
    </w:p>
    <w:p w14:paraId="7333C368"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 </w:t>
      </w:r>
    </w:p>
    <w:p w14:paraId="23DC6365" w14:textId="75E68290"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 xml:space="preserve">There are </w:t>
      </w:r>
      <w:proofErr w:type="gramStart"/>
      <w:r w:rsidRPr="002667EB">
        <w:rPr>
          <w:rFonts w:ascii="Times New Roman" w:eastAsia="Times New Roman" w:hAnsi="Times New Roman" w:cs="Times New Roman"/>
          <w:color w:val="000000"/>
          <w:sz w:val="28"/>
          <w:szCs w:val="28"/>
          <w:lang w:val="en"/>
        </w:rPr>
        <w:t>a number of</w:t>
      </w:r>
      <w:proofErr w:type="gramEnd"/>
      <w:r w:rsidRPr="002667EB">
        <w:rPr>
          <w:rFonts w:ascii="Times New Roman" w:eastAsia="Times New Roman" w:hAnsi="Times New Roman" w:cs="Times New Roman"/>
          <w:color w:val="000000"/>
          <w:sz w:val="28"/>
          <w:szCs w:val="28"/>
          <w:lang w:val="en"/>
        </w:rPr>
        <w:t xml:space="preserve"> ways to get connected for an internship and this great program. </w:t>
      </w:r>
      <w:r w:rsidRPr="002667EB">
        <w:rPr>
          <w:rFonts w:ascii="Times New Roman" w:eastAsia="Times New Roman" w:hAnsi="Times New Roman" w:cs="Times New Roman"/>
          <w:color w:val="000000"/>
          <w:sz w:val="28"/>
          <w:szCs w:val="28"/>
          <w:lang w:val="en"/>
        </w:rPr>
        <w:t>Please view the</w:t>
      </w:r>
      <w:r w:rsidRPr="002667EB">
        <w:rPr>
          <w:rFonts w:ascii="Times New Roman" w:eastAsia="Times New Roman" w:hAnsi="Times New Roman" w:cs="Times New Roman"/>
          <w:color w:val="000000"/>
          <w:sz w:val="28"/>
          <w:szCs w:val="28"/>
          <w:lang w:val="en"/>
        </w:rPr>
        <w:t xml:space="preserve"> list of internships that are available in the Birmingham area</w:t>
      </w:r>
      <w:r w:rsidRPr="002667EB">
        <w:rPr>
          <w:rFonts w:ascii="Times New Roman" w:eastAsia="Times New Roman" w:hAnsi="Times New Roman" w:cs="Times New Roman"/>
          <w:color w:val="000000"/>
          <w:sz w:val="28"/>
          <w:szCs w:val="28"/>
          <w:lang w:val="en"/>
        </w:rPr>
        <w:t>;</w:t>
      </w:r>
      <w:r w:rsidRPr="002667EB">
        <w:rPr>
          <w:rFonts w:ascii="Times New Roman" w:eastAsia="Times New Roman" w:hAnsi="Times New Roman" w:cs="Times New Roman"/>
          <w:color w:val="000000"/>
          <w:sz w:val="28"/>
          <w:szCs w:val="28"/>
          <w:lang w:val="en"/>
        </w:rPr>
        <w:t xml:space="preserve"> this list is posted in Handshake (the Career Center’s online portal).  In order to apply for any of these positions you must register in Handshake and have an approved resume. </w:t>
      </w:r>
      <w:hyperlink r:id="rId4" w:tgtFrame="_blank" w:history="1">
        <w:r w:rsidRPr="002667EB">
          <w:rPr>
            <w:rFonts w:ascii="Times New Roman" w:eastAsia="Times New Roman" w:hAnsi="Times New Roman" w:cs="Times New Roman"/>
            <w:color w:val="0563C1"/>
            <w:sz w:val="28"/>
            <w:szCs w:val="28"/>
            <w:u w:val="single"/>
          </w:rPr>
          <w:t>https://ua.joinhandshake.com</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000000"/>
          <w:sz w:val="28"/>
          <w:szCs w:val="28"/>
          <w:lang w:val="en"/>
        </w:rPr>
        <w:t>It’s important to make certain you log into Handshake as soon as possible and submit your resume for review and possible revisions, because job postings are constantly changing.  If you have any problems logging into Handshake, please send us a note at</w:t>
      </w:r>
      <w:r w:rsidRPr="002667EB">
        <w:rPr>
          <w:rFonts w:ascii="Times New Roman" w:eastAsia="Times New Roman" w:hAnsi="Times New Roman" w:cs="Times New Roman"/>
          <w:color w:val="000000"/>
          <w:sz w:val="28"/>
          <w:szCs w:val="28"/>
          <w:lang w:val="en"/>
        </w:rPr>
        <w:t xml:space="preserve"> </w:t>
      </w:r>
      <w:hyperlink r:id="rId5" w:history="1">
        <w:r w:rsidRPr="002667EB">
          <w:rPr>
            <w:rStyle w:val="Hyperlink"/>
            <w:rFonts w:ascii="Times New Roman" w:eastAsia="Times New Roman" w:hAnsi="Times New Roman" w:cs="Times New Roman"/>
            <w:sz w:val="28"/>
            <w:szCs w:val="28"/>
            <w:lang w:val="en"/>
          </w:rPr>
          <w:t>careerhelp@ua.edu</w:t>
        </w:r>
      </w:hyperlink>
      <w:r w:rsidRPr="002667EB">
        <w:rPr>
          <w:rFonts w:ascii="Times New Roman" w:eastAsia="Times New Roman" w:hAnsi="Times New Roman" w:cs="Times New Roman"/>
          <w:color w:val="000000"/>
          <w:sz w:val="28"/>
          <w:szCs w:val="28"/>
          <w:lang w:val="en"/>
        </w:rPr>
        <w:t> and we will reach back out to you.</w:t>
      </w:r>
    </w:p>
    <w:p w14:paraId="58DDE1D9"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 </w:t>
      </w:r>
    </w:p>
    <w:p w14:paraId="532E1899" w14:textId="421A455A"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If you are able to secure an internship, please reach out to Hillel</w:t>
      </w:r>
      <w:r w:rsidRPr="002667EB">
        <w:rPr>
          <w:rFonts w:ascii="Times New Roman" w:eastAsia="Times New Roman" w:hAnsi="Times New Roman" w:cs="Times New Roman"/>
          <w:color w:val="000000"/>
          <w:sz w:val="28"/>
          <w:szCs w:val="28"/>
          <w:lang w:val="en"/>
        </w:rPr>
        <w:t xml:space="preserve"> Con</w:t>
      </w:r>
      <w:r w:rsidRPr="002667EB">
        <w:rPr>
          <w:rFonts w:ascii="Times New Roman" w:eastAsia="Times New Roman" w:hAnsi="Times New Roman" w:cs="Times New Roman"/>
          <w:color w:val="000000"/>
          <w:sz w:val="28"/>
          <w:szCs w:val="28"/>
          <w:lang w:val="en"/>
        </w:rPr>
        <w:t>nections </w:t>
      </w:r>
      <w:hyperlink r:id="rId6" w:tgtFrame="_blank" w:history="1">
        <w:r w:rsidRPr="002667EB">
          <w:rPr>
            <w:rFonts w:ascii="Times New Roman" w:eastAsia="Times New Roman" w:hAnsi="Times New Roman" w:cs="Times New Roman"/>
            <w:color w:val="0000FF"/>
            <w:sz w:val="28"/>
            <w:szCs w:val="28"/>
            <w:u w:val="single"/>
          </w:rPr>
          <w:t>www.hillelconnections.com</w:t>
        </w:r>
      </w:hyperlink>
      <w:r w:rsidRPr="002667EB">
        <w:rPr>
          <w:rFonts w:ascii="Times New Roman" w:eastAsia="Times New Roman" w:hAnsi="Times New Roman" w:cs="Times New Roman"/>
          <w:color w:val="000000"/>
          <w:sz w:val="28"/>
          <w:szCs w:val="28"/>
        </w:rPr>
        <w:t> to complete the application for their program ASAP.  </w:t>
      </w:r>
      <w:r w:rsidRPr="002667EB">
        <w:rPr>
          <w:rFonts w:ascii="Times New Roman" w:eastAsia="Times New Roman" w:hAnsi="Times New Roman" w:cs="Times New Roman"/>
          <w:color w:val="000000"/>
          <w:sz w:val="28"/>
          <w:szCs w:val="28"/>
          <w:lang w:val="en"/>
        </w:rPr>
        <w:t>Their program will truly compliment your work experience and has a lot of wonderful perks, including free housing.</w:t>
      </w:r>
    </w:p>
    <w:p w14:paraId="2A728C76"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 </w:t>
      </w:r>
    </w:p>
    <w:p w14:paraId="07834D68" w14:textId="070E3469"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We are so excited about this partnership and we will continue to update you regarding internship opportunities in the Birmingham area.</w:t>
      </w:r>
    </w:p>
    <w:p w14:paraId="533D4DA5"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lang w:val="en"/>
        </w:rPr>
        <w:t>.</w:t>
      </w:r>
    </w:p>
    <w:p w14:paraId="71D89BFD"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rPr>
        <w:t> </w:t>
      </w:r>
    </w:p>
    <w:p w14:paraId="1DE52C14"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b/>
          <w:bCs/>
          <w:color w:val="990000"/>
          <w:sz w:val="28"/>
          <w:szCs w:val="28"/>
        </w:rPr>
        <w:t>Melinda J. King, SHRM-SCP</w:t>
      </w:r>
    </w:p>
    <w:p w14:paraId="7BD8B5C8"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rPr>
        <w:t>Assistant Vice President </w:t>
      </w:r>
      <w:r w:rsidRPr="002667EB">
        <w:rPr>
          <w:rFonts w:ascii="Times New Roman" w:eastAsia="Times New Roman" w:hAnsi="Times New Roman" w:cs="Times New Roman"/>
          <w:color w:val="000000"/>
          <w:sz w:val="28"/>
          <w:szCs w:val="28"/>
        </w:rPr>
        <w:br/>
        <w:t>Division of Student Life</w:t>
      </w:r>
      <w:r w:rsidRPr="002667EB">
        <w:rPr>
          <w:rFonts w:ascii="Times New Roman" w:eastAsia="Times New Roman" w:hAnsi="Times New Roman" w:cs="Times New Roman"/>
          <w:color w:val="000000"/>
          <w:sz w:val="28"/>
          <w:szCs w:val="28"/>
        </w:rPr>
        <w:br/>
      </w:r>
      <w:hyperlink r:id="rId7" w:tgtFrame="_blank" w:history="1">
        <w:r w:rsidRPr="002667EB">
          <w:rPr>
            <w:rFonts w:ascii="Times New Roman" w:eastAsia="Times New Roman" w:hAnsi="Times New Roman" w:cs="Times New Roman"/>
            <w:color w:val="800000"/>
            <w:sz w:val="28"/>
            <w:szCs w:val="28"/>
            <w:u w:val="single"/>
          </w:rPr>
          <w:t>The University of Alabama</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000000"/>
          <w:sz w:val="28"/>
          <w:szCs w:val="28"/>
        </w:rPr>
        <w:br/>
        <w:t>3400 Ferguson Center, Tuscaloosa, AL 35487 </w:t>
      </w:r>
      <w:r w:rsidRPr="002667EB">
        <w:rPr>
          <w:rFonts w:ascii="Times New Roman" w:eastAsia="Times New Roman" w:hAnsi="Times New Roman" w:cs="Times New Roman"/>
          <w:color w:val="000000"/>
          <w:sz w:val="28"/>
          <w:szCs w:val="28"/>
        </w:rPr>
        <w:br/>
        <w:t>office </w:t>
      </w:r>
      <w:hyperlink r:id="rId8" w:tgtFrame="_blank" w:history="1">
        <w:r w:rsidRPr="002667EB">
          <w:rPr>
            <w:rFonts w:ascii="Times New Roman" w:eastAsia="Times New Roman" w:hAnsi="Times New Roman" w:cs="Times New Roman"/>
            <w:color w:val="000000"/>
            <w:sz w:val="28"/>
            <w:szCs w:val="28"/>
            <w:u w:val="single"/>
          </w:rPr>
          <w:t>205-348-4904</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000000"/>
          <w:sz w:val="28"/>
          <w:szCs w:val="28"/>
        </w:rPr>
        <w:br/>
      </w:r>
      <w:hyperlink r:id="rId9" w:history="1">
        <w:r w:rsidRPr="002667EB">
          <w:rPr>
            <w:rFonts w:ascii="Times New Roman" w:eastAsia="Times New Roman" w:hAnsi="Times New Roman" w:cs="Times New Roman"/>
            <w:color w:val="0563C1"/>
            <w:sz w:val="28"/>
            <w:szCs w:val="28"/>
            <w:u w:val="single"/>
          </w:rPr>
          <w:t>mjking4@sa.ua.edu</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990000"/>
          <w:sz w:val="28"/>
          <w:szCs w:val="28"/>
        </w:rPr>
        <w:t>| </w:t>
      </w:r>
      <w:hyperlink r:id="rId10" w:tgtFrame="_blank" w:history="1">
        <w:r w:rsidRPr="002667EB">
          <w:rPr>
            <w:rFonts w:ascii="Times New Roman" w:eastAsia="Times New Roman" w:hAnsi="Times New Roman" w:cs="Times New Roman"/>
            <w:color w:val="0000FF"/>
            <w:sz w:val="28"/>
            <w:szCs w:val="28"/>
            <w:u w:val="single"/>
          </w:rPr>
          <w:t>http://career.sa.ua.edu</w:t>
        </w:r>
      </w:hyperlink>
      <w:bookmarkStart w:id="0" w:name="_GoBack"/>
      <w:bookmarkEnd w:id="0"/>
    </w:p>
    <w:p w14:paraId="43C2B48A"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noProof/>
          <w:color w:val="990000"/>
          <w:sz w:val="28"/>
          <w:szCs w:val="28"/>
          <w:shd w:val="clear" w:color="auto" w:fill="FFFFFF"/>
        </w:rPr>
        <mc:AlternateContent>
          <mc:Choice Requires="wps">
            <w:drawing>
              <wp:inline distT="0" distB="0" distL="0" distR="0" wp14:anchorId="3DF9D41C" wp14:editId="344B0752">
                <wp:extent cx="2609850" cy="514350"/>
                <wp:effectExtent l="0" t="0" r="0" b="0"/>
                <wp:docPr id="1" name="Rectangle 1" descr="The University of Alab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F5488" id="Rectangle 1" o:spid="_x0000_s1026" alt="The University of Alabama" style="width:20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" filled="f" stroked="f">
                <o:lock v:ext="edit" aspectratio="t"/>
                <w10:anchorlock/>
              </v:rect>
            </w:pict>
          </mc:Fallback>
        </mc:AlternateContent>
      </w:r>
    </w:p>
    <w:p w14:paraId="1F94E7C7" w14:textId="77777777" w:rsidR="002667EB" w:rsidRPr="002667EB" w:rsidRDefault="002667EB" w:rsidP="002667EB">
      <w:pPr>
        <w:shd w:val="clear" w:color="auto" w:fill="FFFFFF"/>
        <w:spacing w:after="0" w:line="240" w:lineRule="auto"/>
        <w:rPr>
          <w:rFonts w:ascii="Times New Roman" w:eastAsia="Times New Roman" w:hAnsi="Times New Roman" w:cs="Times New Roman"/>
          <w:color w:val="000000"/>
          <w:sz w:val="28"/>
          <w:szCs w:val="28"/>
        </w:rPr>
      </w:pPr>
      <w:hyperlink r:id="rId11" w:tgtFrame="_blank" w:history="1">
        <w:r w:rsidRPr="002667EB">
          <w:rPr>
            <w:rFonts w:ascii="Times New Roman" w:eastAsia="Times New Roman" w:hAnsi="Times New Roman" w:cs="Times New Roman"/>
            <w:b/>
            <w:bCs/>
            <w:color w:val="000000"/>
            <w:sz w:val="28"/>
            <w:szCs w:val="28"/>
            <w:u w:val="single"/>
          </w:rPr>
          <w:t>Twitter</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990000"/>
          <w:sz w:val="28"/>
          <w:szCs w:val="28"/>
        </w:rPr>
        <w:t>|</w:t>
      </w:r>
      <w:r w:rsidRPr="002667EB">
        <w:rPr>
          <w:rFonts w:ascii="Times New Roman" w:eastAsia="Times New Roman" w:hAnsi="Times New Roman" w:cs="Times New Roman"/>
          <w:color w:val="000000"/>
          <w:sz w:val="28"/>
          <w:szCs w:val="28"/>
        </w:rPr>
        <w:t> </w:t>
      </w:r>
      <w:hyperlink r:id="rId12" w:tgtFrame="_blank" w:history="1">
        <w:r w:rsidRPr="002667EB">
          <w:rPr>
            <w:rFonts w:ascii="Times New Roman" w:eastAsia="Times New Roman" w:hAnsi="Times New Roman" w:cs="Times New Roman"/>
            <w:b/>
            <w:bCs/>
            <w:color w:val="000000"/>
            <w:sz w:val="28"/>
            <w:szCs w:val="28"/>
            <w:u w:val="single"/>
          </w:rPr>
          <w:t>Facebook</w:t>
        </w:r>
      </w:hyperlink>
      <w:r w:rsidRPr="002667EB">
        <w:rPr>
          <w:rFonts w:ascii="Times New Roman" w:eastAsia="Times New Roman" w:hAnsi="Times New Roman" w:cs="Times New Roman"/>
          <w:color w:val="000000"/>
          <w:sz w:val="28"/>
          <w:szCs w:val="28"/>
        </w:rPr>
        <w:t> </w:t>
      </w:r>
      <w:r w:rsidRPr="002667EB">
        <w:rPr>
          <w:rFonts w:ascii="Times New Roman" w:eastAsia="Times New Roman" w:hAnsi="Times New Roman" w:cs="Times New Roman"/>
          <w:color w:val="990000"/>
          <w:sz w:val="28"/>
          <w:szCs w:val="28"/>
        </w:rPr>
        <w:t>|</w:t>
      </w:r>
      <w:r w:rsidRPr="002667EB">
        <w:rPr>
          <w:rFonts w:ascii="Times New Roman" w:eastAsia="Times New Roman" w:hAnsi="Times New Roman" w:cs="Times New Roman"/>
          <w:color w:val="000000"/>
          <w:sz w:val="28"/>
          <w:szCs w:val="28"/>
        </w:rPr>
        <w:t> </w:t>
      </w:r>
      <w:hyperlink r:id="rId13" w:tgtFrame="_blank" w:history="1">
        <w:r w:rsidRPr="002667EB">
          <w:rPr>
            <w:rFonts w:ascii="Times New Roman" w:eastAsia="Times New Roman" w:hAnsi="Times New Roman" w:cs="Times New Roman"/>
            <w:b/>
            <w:bCs/>
            <w:color w:val="000000"/>
            <w:sz w:val="28"/>
            <w:szCs w:val="28"/>
            <w:u w:val="single"/>
          </w:rPr>
          <w:t>YouTube</w:t>
        </w:r>
      </w:hyperlink>
    </w:p>
    <w:p w14:paraId="2E8C885F" w14:textId="77777777" w:rsidR="002667EB" w:rsidRPr="002667EB" w:rsidRDefault="002667EB" w:rsidP="002667EB">
      <w:pPr>
        <w:shd w:val="clear" w:color="auto" w:fill="FFFFFF"/>
        <w:spacing w:after="240" w:line="240" w:lineRule="auto"/>
        <w:rPr>
          <w:rFonts w:ascii="Times New Roman" w:eastAsia="Times New Roman" w:hAnsi="Times New Roman" w:cs="Times New Roman"/>
          <w:color w:val="000000"/>
          <w:sz w:val="28"/>
          <w:szCs w:val="28"/>
        </w:rPr>
      </w:pPr>
      <w:r w:rsidRPr="002667EB">
        <w:rPr>
          <w:rFonts w:ascii="Times New Roman" w:eastAsia="Times New Roman" w:hAnsi="Times New Roman" w:cs="Times New Roman"/>
          <w:color w:val="000000"/>
          <w:sz w:val="28"/>
          <w:szCs w:val="28"/>
        </w:rPr>
        <w:lastRenderedPageBreak/>
        <w:t> </w:t>
      </w:r>
    </w:p>
    <w:p w14:paraId="60587E80" w14:textId="77777777" w:rsidR="00CB2A76" w:rsidRDefault="00CB2A76"/>
    <w:sectPr w:rsidR="00CB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EB"/>
    <w:rsid w:val="002667EB"/>
    <w:rsid w:val="00C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646C"/>
  <w15:chartTrackingRefBased/>
  <w15:docId w15:val="{896DDA03-07D2-4860-B3A5-C8560F15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7EB"/>
    <w:rPr>
      <w:b/>
      <w:bCs/>
    </w:rPr>
  </w:style>
  <w:style w:type="character" w:styleId="Hyperlink">
    <w:name w:val="Hyperlink"/>
    <w:basedOn w:val="DefaultParagraphFont"/>
    <w:uiPriority w:val="99"/>
    <w:unhideWhenUsed/>
    <w:rsid w:val="002667EB"/>
    <w:rPr>
      <w:color w:val="0000FF"/>
      <w:u w:val="single"/>
    </w:rPr>
  </w:style>
  <w:style w:type="character" w:styleId="UnresolvedMention">
    <w:name w:val="Unresolved Mention"/>
    <w:basedOn w:val="DefaultParagraphFont"/>
    <w:uiPriority w:val="99"/>
    <w:semiHidden/>
    <w:unhideWhenUsed/>
    <w:rsid w:val="0026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5193">
      <w:bodyDiv w:val="1"/>
      <w:marLeft w:val="0"/>
      <w:marRight w:val="0"/>
      <w:marTop w:val="0"/>
      <w:marBottom w:val="0"/>
      <w:divBdr>
        <w:top w:val="none" w:sz="0" w:space="0" w:color="auto"/>
        <w:left w:val="none" w:sz="0" w:space="0" w:color="auto"/>
        <w:bottom w:val="none" w:sz="0" w:space="0" w:color="auto"/>
        <w:right w:val="none" w:sz="0" w:space="0" w:color="auto"/>
      </w:divBdr>
      <w:divsChild>
        <w:div w:id="18714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5-348-3091" TargetMode="External"/><Relationship Id="rId13" Type="http://schemas.openxmlformats.org/officeDocument/2006/relationships/hyperlink" Target="https://www.youtube.com/channel/UCtVYSrWZTpBAS0eFGMW2mXw" TargetMode="External"/><Relationship Id="rId3" Type="http://schemas.openxmlformats.org/officeDocument/2006/relationships/webSettings" Target="webSettings.xml"/><Relationship Id="rId7" Type="http://schemas.openxmlformats.org/officeDocument/2006/relationships/hyperlink" Target="https://www.ua.edu/" TargetMode="External"/><Relationship Id="rId12" Type="http://schemas.openxmlformats.org/officeDocument/2006/relationships/hyperlink" Target="http://facebook.com/uacareer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elconnections.com/" TargetMode="External"/><Relationship Id="rId11" Type="http://schemas.openxmlformats.org/officeDocument/2006/relationships/hyperlink" Target="http://twitter.com/uacareercenter" TargetMode="External"/><Relationship Id="rId5" Type="http://schemas.openxmlformats.org/officeDocument/2006/relationships/hyperlink" Target="mailto:careerhelp@ua.edu" TargetMode="External"/><Relationship Id="rId15" Type="http://schemas.openxmlformats.org/officeDocument/2006/relationships/theme" Target="theme/theme1.xml"/><Relationship Id="rId10" Type="http://schemas.openxmlformats.org/officeDocument/2006/relationships/hyperlink" Target="http://career.sa.ua.edu/" TargetMode="External"/><Relationship Id="rId4" Type="http://schemas.openxmlformats.org/officeDocument/2006/relationships/hyperlink" Target="https://ua.joinhandshake.com/" TargetMode="External"/><Relationship Id="rId9" Type="http://schemas.openxmlformats.org/officeDocument/2006/relationships/hyperlink" Target="https://webmailbb.juno.com/webmail/new/5?session_redirect=true&amp;userinfo=de984153fc20fa53a6cb5a9e5bd93ef7&amp;count=1549219743&amp;cf=sp&amp;randid=268843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 MD</dc:creator>
  <cp:keywords/>
  <dc:description/>
  <cp:lastModifiedBy>Roxanne Travelute, MD</cp:lastModifiedBy>
  <cp:revision>1</cp:revision>
  <dcterms:created xsi:type="dcterms:W3CDTF">2019-02-03T18:52:00Z</dcterms:created>
  <dcterms:modified xsi:type="dcterms:W3CDTF">2019-02-03T19:00:00Z</dcterms:modified>
</cp:coreProperties>
</file>